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2D05">
      <w:pPr>
        <w:adjustRightInd w:val="0"/>
        <w:snapToGrid w:val="0"/>
        <w:spacing w:line="700" w:lineRule="exact"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附件1：</w:t>
      </w:r>
    </w:p>
    <w:p w14:paraId="67039A9B">
      <w:pPr>
        <w:adjustRightInd w:val="0"/>
        <w:snapToGrid w:val="0"/>
        <w:spacing w:line="70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中国</w:t>
      </w:r>
      <w:r>
        <w:rPr>
          <w:rFonts w:hint="eastAsia" w:eastAsia="小标宋"/>
          <w:sz w:val="44"/>
          <w:szCs w:val="44"/>
        </w:rPr>
        <w:t>海洋湖沼</w:t>
      </w:r>
      <w:r>
        <w:rPr>
          <w:rFonts w:eastAsia="小标宋"/>
          <w:sz w:val="44"/>
          <w:szCs w:val="44"/>
        </w:rPr>
        <w:t>学会团体标准立项申请书</w:t>
      </w:r>
    </w:p>
    <w:tbl>
      <w:tblPr>
        <w:tblStyle w:val="2"/>
        <w:tblW w:w="90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316"/>
        <w:gridCol w:w="1378"/>
        <w:gridCol w:w="992"/>
        <w:gridCol w:w="1134"/>
        <w:gridCol w:w="182"/>
        <w:gridCol w:w="719"/>
        <w:gridCol w:w="1258"/>
      </w:tblGrid>
      <w:tr w14:paraId="168D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245F9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标准名称</w:t>
            </w:r>
          </w:p>
          <w:p w14:paraId="42327BE0">
            <w:pPr>
              <w:widowControl/>
              <w:spacing w:line="50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（中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、英文）</w:t>
            </w:r>
          </w:p>
        </w:tc>
        <w:tc>
          <w:tcPr>
            <w:tcW w:w="697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3D08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4C8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07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A63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编制类型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B32E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hAnsi="Times New Roman"/>
                <w:kern w:val="0"/>
                <w:sz w:val="44"/>
                <w:szCs w:val="24"/>
              </w:rPr>
              <w:t>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A329233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原标准号</w:t>
            </w:r>
          </w:p>
        </w:tc>
        <w:tc>
          <w:tcPr>
            <w:tcW w:w="2159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A07DDD6">
            <w:pPr>
              <w:widowControl/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4A4A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07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37A0F9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6D13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修订</w:t>
            </w:r>
            <w:r>
              <w:rPr>
                <w:rFonts w:ascii="Times New Roman" w:hAnsi="Times New Roman"/>
                <w:kern w:val="0"/>
                <w:sz w:val="44"/>
                <w:szCs w:val="24"/>
              </w:rPr>
              <w:t>□</w:t>
            </w:r>
          </w:p>
        </w:tc>
        <w:tc>
          <w:tcPr>
            <w:tcW w:w="2126" w:type="dxa"/>
            <w:gridSpan w:val="2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6033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E2592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655D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729BD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7CF7">
            <w:pPr>
              <w:widowControl/>
              <w:spacing w:line="500" w:lineRule="exact"/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44"/>
                <w:szCs w:val="24"/>
              </w:rPr>
              <w:t>□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2AF6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专利号及名称</w:t>
            </w:r>
          </w:p>
        </w:tc>
        <w:tc>
          <w:tcPr>
            <w:tcW w:w="2159" w:type="dxa"/>
            <w:gridSpan w:val="3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046D0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E572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76" w:type="dxa"/>
            <w:vMerge w:val="continue"/>
            <w:tcBorders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E4A0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1F391">
            <w:pPr>
              <w:widowControl/>
              <w:spacing w:line="500" w:lineRule="exact"/>
              <w:ind w:firstLine="120" w:firstLineChar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44"/>
                <w:szCs w:val="24"/>
              </w:rPr>
              <w:t>□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50C03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CEE5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E009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3EB5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91FC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  编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36C17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D101D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E541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F40B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AA4A4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4051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0BAF0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C3A1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81E2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12F0A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F20DE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1082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8E190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26709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C92ED4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E8D52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 址</w:t>
            </w:r>
          </w:p>
        </w:tc>
        <w:tc>
          <w:tcPr>
            <w:tcW w:w="56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B32C9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18E79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0BED3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联合提出单位</w:t>
            </w:r>
          </w:p>
        </w:tc>
        <w:tc>
          <w:tcPr>
            <w:tcW w:w="6979" w:type="dxa"/>
            <w:gridSpan w:val="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70299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CE7A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9F409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编制周期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BB62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9A00A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计划投入经费（万元）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D5CE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14:paraId="7BBBA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AA47"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申请单位保证书：本申请表中所述内容和提供的材料均真实合法，如有不实之处，本单位愿负相应的法律责任，并承担由此造成的后果。本单位保证严格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按照《中国海洋湖沼学会团体标准管理办法》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的要求，完成相关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团体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标准制定工作。</w:t>
            </w:r>
          </w:p>
          <w:p w14:paraId="65A4C45D">
            <w:pPr>
              <w:widowControl/>
              <w:spacing w:line="50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48F7EA3D">
            <w:pPr>
              <w:widowControl/>
              <w:spacing w:line="500" w:lineRule="exact"/>
              <w:ind w:firstLine="720" w:firstLine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                  法定代表人（签字）</w:t>
            </w:r>
          </w:p>
          <w:p w14:paraId="79D3C52C">
            <w:pPr>
              <w:widowControl/>
              <w:spacing w:line="500" w:lineRule="exact"/>
              <w:ind w:firstLine="720" w:firstLine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年    月    日  </w:t>
            </w:r>
          </w:p>
          <w:p w14:paraId="5DEA67EC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0FF7D29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2（盖章）                  法定代表人（签字）</w:t>
            </w:r>
          </w:p>
          <w:p w14:paraId="05C5A4E1">
            <w:pPr>
              <w:widowControl/>
              <w:spacing w:line="500" w:lineRule="exact"/>
              <w:ind w:firstLine="6720" w:firstLineChars="28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    月    日</w:t>
            </w:r>
          </w:p>
          <w:p w14:paraId="04A57B15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4F2D0C5F">
            <w:pPr>
              <w:widowControl/>
              <w:spacing w:line="50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……….</w:t>
            </w:r>
          </w:p>
        </w:tc>
      </w:tr>
    </w:tbl>
    <w:p w14:paraId="5CB66C33"/>
    <w:tbl>
      <w:tblPr>
        <w:tblStyle w:val="2"/>
        <w:tblW w:w="90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5"/>
      </w:tblGrid>
      <w:tr w14:paraId="570E2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945E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提供材料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正文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（可附页）</w:t>
            </w:r>
          </w:p>
        </w:tc>
      </w:tr>
      <w:tr w14:paraId="4C9AC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5" w:hRule="atLeast"/>
          <w:jc w:val="center"/>
        </w:trPr>
        <w:tc>
          <w:tcPr>
            <w:tcW w:w="90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C192"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一、立项的目的、意义或必要性</w:t>
            </w:r>
          </w:p>
          <w:p w14:paraId="0916B56D">
            <w:pPr>
              <w:widowControl/>
              <w:spacing w:line="5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二、适用范围和主要技术内容</w:t>
            </w:r>
          </w:p>
          <w:p w14:paraId="74C8AEC7">
            <w:pPr>
              <w:widowControl/>
              <w:spacing w:line="5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三、已有工作基础</w:t>
            </w:r>
          </w:p>
          <w:p w14:paraId="7575C80A">
            <w:pPr>
              <w:widowControl/>
              <w:spacing w:line="5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四、国内外情况简要说明</w:t>
            </w:r>
          </w:p>
          <w:p w14:paraId="4FD3F0DF">
            <w:pPr>
              <w:widowControl/>
              <w:spacing w:line="5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、有关法律和强制性标准的关系</w:t>
            </w:r>
          </w:p>
          <w:p w14:paraId="547DD99B">
            <w:pPr>
              <w:widowControl/>
              <w:spacing w:line="5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六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有关与现有标准不重复说明</w:t>
            </w:r>
          </w:p>
          <w:p w14:paraId="1422B0B9">
            <w:pPr>
              <w:widowControl/>
              <w:spacing w:line="500" w:lineRule="exact"/>
              <w:ind w:firstLine="480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七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、预期达到的水平和社会经济效益</w:t>
            </w:r>
          </w:p>
          <w:p w14:paraId="5B2E8F52">
            <w:pPr>
              <w:widowControl/>
              <w:spacing w:line="50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八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、标准文本</w:t>
            </w:r>
          </w:p>
        </w:tc>
      </w:tr>
    </w:tbl>
    <w:p w14:paraId="417E94FF">
      <w:pPr>
        <w:rPr>
          <w:rFonts w:hint="eastAsia"/>
        </w:rPr>
      </w:pPr>
      <w:r>
        <w:rPr>
          <w:rFonts w:ascii="Times New Roman" w:hAnsi="Times New Roman"/>
          <w:szCs w:val="21"/>
        </w:rPr>
        <w:t>注：如本表格不够可另附页。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BE"/>
    <w:rsid w:val="000D12BE"/>
    <w:rsid w:val="00D63A77"/>
    <w:rsid w:val="04E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368</Words>
  <Characters>371</Characters>
  <Lines>4</Lines>
  <Paragraphs>1</Paragraphs>
  <TotalTime>7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2024-03-28T02:24:00Z</dcterms:created>
  <dc:creator>NTKO</dc:creator>
  <cp:lastModifiedBy>WPS_1672200890</cp:lastModifiedBy>
  <dcterms:modified xsi:type="dcterms:W3CDTF">2025-06-04T02:27:57Z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E8C659EF1C704532AFA45E88814EF05A_13</vt:lpwstr>
  </property>
</Properties>
</file>